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66BCD" w14:textId="77777777" w:rsidR="00493DFA" w:rsidRDefault="00493DFA" w:rsidP="00493DFA">
      <w:pPr>
        <w:ind w:left="-720" w:firstLine="720"/>
      </w:pPr>
      <w:r w:rsidRPr="00493DFA">
        <w:rPr>
          <w:noProof/>
        </w:rPr>
        <w:drawing>
          <wp:inline distT="0" distB="0" distL="0" distR="0" wp14:anchorId="4C2C65FC" wp14:editId="5E515B6C">
            <wp:extent cx="3115186" cy="561975"/>
            <wp:effectExtent l="19050" t="0" r="9014" b="0"/>
            <wp:docPr id="6" name="Picture 2" descr="cuAnschutz_horiz_rgb_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nschutz_horiz_rgb_t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886" cy="56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61F3" w14:textId="77777777" w:rsidR="00493DFA" w:rsidRPr="00493DFA" w:rsidRDefault="00991282" w:rsidP="00493DFA">
      <w:pPr>
        <w:ind w:left="720"/>
        <w:rPr>
          <w:rFonts w:ascii="Arial" w:hAnsi="Arial" w:cs="Arial"/>
          <w:b/>
          <w:sz w:val="22"/>
          <w:szCs w:val="22"/>
        </w:rPr>
      </w:pPr>
      <w:r>
        <w:br w:type="column"/>
      </w:r>
      <w:r w:rsidR="00493DFA" w:rsidRPr="00493DFA">
        <w:rPr>
          <w:rFonts w:ascii="Arial" w:hAnsi="Arial" w:cs="Arial"/>
          <w:b/>
          <w:sz w:val="22"/>
          <w:szCs w:val="22"/>
        </w:rPr>
        <w:t>School of Medicine</w:t>
      </w:r>
    </w:p>
    <w:p w14:paraId="57A4963F" w14:textId="77777777" w:rsidR="00493DFA" w:rsidRDefault="00493DFA" w:rsidP="00493DFA">
      <w:pPr>
        <w:ind w:firstLine="720"/>
        <w:rPr>
          <w:rFonts w:ascii="Arial" w:hAnsi="Arial" w:cs="Arial"/>
          <w:b/>
          <w:sz w:val="18"/>
          <w:szCs w:val="18"/>
        </w:rPr>
      </w:pPr>
    </w:p>
    <w:p w14:paraId="7E469876" w14:textId="508C54C5" w:rsidR="00AC123B" w:rsidRDefault="00991282" w:rsidP="00044E65">
      <w:pPr>
        <w:ind w:firstLine="720"/>
        <w:rPr>
          <w:rFonts w:ascii="Arial" w:hAnsi="Arial" w:cs="Arial"/>
          <w:b/>
          <w:sz w:val="18"/>
          <w:szCs w:val="18"/>
        </w:rPr>
      </w:pPr>
      <w:r w:rsidRPr="00991282">
        <w:rPr>
          <w:rFonts w:ascii="Arial" w:hAnsi="Arial" w:cs="Arial"/>
          <w:b/>
          <w:sz w:val="18"/>
          <w:szCs w:val="18"/>
        </w:rPr>
        <w:t>Department of Psychiatry</w:t>
      </w:r>
    </w:p>
    <w:p w14:paraId="329CEC2D" w14:textId="3E37E148" w:rsidR="00482E0B" w:rsidRPr="00044E65" w:rsidRDefault="00482E0B" w:rsidP="00044E65">
      <w:pP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OCD Program</w:t>
      </w:r>
    </w:p>
    <w:p w14:paraId="7553F441" w14:textId="77777777" w:rsidR="00991282" w:rsidRPr="00991282" w:rsidRDefault="00B2511C" w:rsidP="00493DF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Mail Stop </w:t>
      </w:r>
      <w:r w:rsidR="000B5EC1">
        <w:rPr>
          <w:rFonts w:ascii="Arial" w:hAnsi="Arial" w:cs="Arial"/>
          <w:sz w:val="16"/>
          <w:szCs w:val="16"/>
        </w:rPr>
        <w:t>F546</w:t>
      </w:r>
    </w:p>
    <w:p w14:paraId="30CE5887" w14:textId="77777777" w:rsidR="00991282" w:rsidRPr="00991282" w:rsidRDefault="000B5EC1" w:rsidP="00991282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13001 E. 17</w:t>
      </w:r>
      <w:r w:rsidRPr="000B5EC1"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Place</w:t>
      </w:r>
    </w:p>
    <w:p w14:paraId="7726F0B5" w14:textId="77777777" w:rsidR="00991282" w:rsidRPr="00991282" w:rsidRDefault="00991282" w:rsidP="00991282">
      <w:pPr>
        <w:ind w:left="72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991282">
            <w:rPr>
              <w:rFonts w:ascii="Arial" w:hAnsi="Arial" w:cs="Arial"/>
              <w:sz w:val="16"/>
              <w:szCs w:val="16"/>
            </w:rPr>
            <w:t>Aurora</w:t>
          </w:r>
        </w:smartTag>
        <w:r w:rsidRPr="00991282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991282">
            <w:rPr>
              <w:rFonts w:ascii="Arial" w:hAnsi="Arial" w:cs="Arial"/>
              <w:sz w:val="16"/>
              <w:szCs w:val="16"/>
            </w:rPr>
            <w:t>CO</w:t>
          </w:r>
        </w:smartTag>
        <w:r w:rsidRPr="00991282">
          <w:rPr>
            <w:rFonts w:ascii="Arial" w:hAnsi="Arial" w:cs="Arial"/>
            <w:sz w:val="16"/>
            <w:szCs w:val="16"/>
          </w:rPr>
          <w:t xml:space="preserve">  </w:t>
        </w:r>
        <w:smartTag w:uri="urn:schemas-microsoft-com:office:smarttags" w:element="PostalCode">
          <w:r w:rsidRPr="00991282">
            <w:rPr>
              <w:rFonts w:ascii="Arial" w:hAnsi="Arial" w:cs="Arial"/>
              <w:sz w:val="16"/>
              <w:szCs w:val="16"/>
            </w:rPr>
            <w:t>80045</w:t>
          </w:r>
        </w:smartTag>
      </w:smartTag>
    </w:p>
    <w:p w14:paraId="2BED3C67" w14:textId="6B565C62" w:rsidR="00777DC6" w:rsidRPr="002319B0" w:rsidRDefault="002319B0" w:rsidP="00CC71AD">
      <w:pPr>
        <w:ind w:left="720"/>
        <w:rPr>
          <w:rFonts w:ascii="Arial" w:hAnsi="Arial" w:cs="Arial"/>
          <w:sz w:val="16"/>
          <w:szCs w:val="16"/>
        </w:rPr>
      </w:pPr>
      <w:r w:rsidRPr="002319B0">
        <w:rPr>
          <w:rFonts w:ascii="Arial" w:hAnsi="Arial" w:cs="Arial"/>
          <w:sz w:val="16"/>
          <w:szCs w:val="16"/>
        </w:rPr>
        <w:t>O   303-724-</w:t>
      </w:r>
      <w:r w:rsidR="00044E65">
        <w:rPr>
          <w:rFonts w:ascii="Arial" w:hAnsi="Arial" w:cs="Arial"/>
          <w:sz w:val="16"/>
          <w:szCs w:val="16"/>
        </w:rPr>
        <w:t>8244</w:t>
      </w:r>
    </w:p>
    <w:p w14:paraId="4732FD94" w14:textId="3C8CC3FB" w:rsidR="00991282" w:rsidRPr="002319B0" w:rsidRDefault="00777DC6" w:rsidP="00CC71AD">
      <w:pPr>
        <w:ind w:left="720"/>
        <w:rPr>
          <w:rFonts w:ascii="Arial" w:hAnsi="Arial" w:cs="Arial"/>
          <w:sz w:val="16"/>
          <w:szCs w:val="16"/>
        </w:rPr>
        <w:sectPr w:rsidR="00991282" w:rsidRPr="002319B0" w:rsidSect="00493DFA">
          <w:pgSz w:w="12240" w:h="15840"/>
          <w:pgMar w:top="720" w:right="180" w:bottom="1440" w:left="1260" w:header="720" w:footer="720" w:gutter="0"/>
          <w:cols w:num="2" w:space="720"/>
          <w:docGrid w:linePitch="360"/>
        </w:sectPr>
      </w:pPr>
      <w:r w:rsidRPr="002319B0">
        <w:rPr>
          <w:rFonts w:ascii="Arial" w:hAnsi="Arial" w:cs="Arial"/>
          <w:sz w:val="16"/>
          <w:szCs w:val="16"/>
        </w:rPr>
        <w:t>F</w:t>
      </w:r>
      <w:r w:rsidR="000B5EC1" w:rsidRPr="002319B0">
        <w:rPr>
          <w:rFonts w:ascii="Arial" w:hAnsi="Arial" w:cs="Arial"/>
          <w:sz w:val="16"/>
          <w:szCs w:val="16"/>
        </w:rPr>
        <w:t xml:space="preserve"> </w:t>
      </w:r>
      <w:r w:rsidRPr="002319B0">
        <w:rPr>
          <w:rFonts w:ascii="Arial" w:hAnsi="Arial" w:cs="Arial"/>
          <w:sz w:val="16"/>
          <w:szCs w:val="16"/>
        </w:rPr>
        <w:t xml:space="preserve">  </w:t>
      </w:r>
      <w:r w:rsidR="00044E65">
        <w:rPr>
          <w:rFonts w:ascii="Arial" w:hAnsi="Arial" w:cs="Arial"/>
          <w:sz w:val="16"/>
          <w:szCs w:val="16"/>
        </w:rPr>
        <w:t xml:space="preserve"> </w:t>
      </w:r>
      <w:r w:rsidRPr="002319B0">
        <w:rPr>
          <w:rFonts w:ascii="Arial" w:hAnsi="Arial" w:cs="Arial"/>
          <w:sz w:val="16"/>
          <w:szCs w:val="16"/>
        </w:rPr>
        <w:t>303-</w:t>
      </w:r>
      <w:r w:rsidR="000B5EC1" w:rsidRPr="002319B0">
        <w:rPr>
          <w:rFonts w:ascii="Arial" w:hAnsi="Arial" w:cs="Arial"/>
          <w:sz w:val="16"/>
          <w:szCs w:val="16"/>
        </w:rPr>
        <w:t>724-</w:t>
      </w:r>
      <w:r w:rsidR="002319B0" w:rsidRPr="002319B0">
        <w:rPr>
          <w:rFonts w:ascii="Arial" w:hAnsi="Arial" w:cs="Arial"/>
          <w:sz w:val="16"/>
          <w:szCs w:val="16"/>
        </w:rPr>
        <w:t>8859</w:t>
      </w:r>
    </w:p>
    <w:p w14:paraId="0A36FF85" w14:textId="77777777" w:rsidR="00493DFA" w:rsidRDefault="00CA08B9" w:rsidP="00493DFA">
      <w:pPr>
        <w:rPr>
          <w:rFonts w:ascii="Arial" w:hAnsi="Arial"/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A08B9">
        <w:rPr>
          <w:rFonts w:ascii="Arial" w:hAnsi="Arial"/>
          <w:sz w:val="16"/>
        </w:rPr>
        <w:tab/>
      </w:r>
    </w:p>
    <w:p w14:paraId="7AF5423E" w14:textId="77777777" w:rsidR="00991282" w:rsidRPr="00CA08B9" w:rsidRDefault="00991282" w:rsidP="00493DFA">
      <w:pPr>
        <w:rPr>
          <w:rFonts w:ascii="Arial" w:hAnsi="Arial"/>
          <w:sz w:val="16"/>
        </w:rPr>
      </w:pPr>
    </w:p>
    <w:p w14:paraId="2DFB35D1" w14:textId="77777777" w:rsidR="00991282" w:rsidRDefault="00991282" w:rsidP="00991282">
      <w:pPr>
        <w:ind w:left="-540" w:right="360"/>
        <w:sectPr w:rsidR="00991282" w:rsidSect="00991282">
          <w:type w:val="continuous"/>
          <w:pgSz w:w="12240" w:h="15840"/>
          <w:pgMar w:top="1440" w:right="72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482E0B" w14:paraId="553B0298" w14:textId="77777777" w:rsidTr="00482E0B">
        <w:tc>
          <w:tcPr>
            <w:tcW w:w="4765" w:type="dxa"/>
          </w:tcPr>
          <w:p w14:paraId="12E961B2" w14:textId="21B5A5D4" w:rsidR="00482E0B" w:rsidRPr="00482E0B" w:rsidRDefault="00482E0B" w:rsidP="00482E0B">
            <w:pPr>
              <w:pStyle w:val="DataField11pt-Single"/>
              <w:rPr>
                <w:b/>
                <w:bCs/>
              </w:rPr>
            </w:pPr>
            <w:r w:rsidRPr="00482E0B">
              <w:rPr>
                <w:b/>
                <w:bCs/>
              </w:rPr>
              <w:t>Candidates NOT appropriate for in-vivo (out of office) exposure</w:t>
            </w:r>
          </w:p>
        </w:tc>
        <w:tc>
          <w:tcPr>
            <w:tcW w:w="4765" w:type="dxa"/>
          </w:tcPr>
          <w:p w14:paraId="1E559B7E" w14:textId="74429713" w:rsidR="00482E0B" w:rsidRPr="00482E0B" w:rsidRDefault="00482E0B" w:rsidP="00482E0B">
            <w:pPr>
              <w:pStyle w:val="DataField11pt-Single"/>
              <w:rPr>
                <w:b/>
                <w:bCs/>
              </w:rPr>
            </w:pPr>
            <w:r w:rsidRPr="00482E0B">
              <w:rPr>
                <w:b/>
                <w:bCs/>
              </w:rPr>
              <w:t>Candidates appropriate for in-vivo</w:t>
            </w:r>
            <w:r>
              <w:rPr>
                <w:b/>
                <w:bCs/>
              </w:rPr>
              <w:t xml:space="preserve">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Pr="00482E0B">
              <w:rPr>
                <w:b/>
                <w:bCs/>
              </w:rPr>
              <w:t xml:space="preserve"> (</w:t>
            </w:r>
            <w:proofErr w:type="gramEnd"/>
            <w:r w:rsidRPr="00482E0B">
              <w:rPr>
                <w:b/>
                <w:bCs/>
              </w:rPr>
              <w:t>out of office) exposure</w:t>
            </w:r>
          </w:p>
        </w:tc>
      </w:tr>
      <w:tr w:rsidR="00482E0B" w14:paraId="5B2092F8" w14:textId="77777777" w:rsidTr="0018200C">
        <w:trPr>
          <w:trHeight w:val="6301"/>
        </w:trPr>
        <w:tc>
          <w:tcPr>
            <w:tcW w:w="4765" w:type="dxa"/>
          </w:tcPr>
          <w:p w14:paraId="309F203A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Actively suicidal/homicidal/self-harming</w:t>
            </w:r>
          </w:p>
          <w:p w14:paraId="2370156D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Active ego-syntonic violent ideations</w:t>
            </w:r>
          </w:p>
          <w:p w14:paraId="04708DA7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History of assaultive behaviors</w:t>
            </w:r>
          </w:p>
          <w:p w14:paraId="3E9CAF30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History of repeated anti-social behaviors</w:t>
            </w:r>
          </w:p>
          <w:p w14:paraId="7B49D75A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Active substance use (intoxicated at time of appointment)</w:t>
            </w:r>
          </w:p>
          <w:p w14:paraId="6346E230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History of risk-taking and impulsive behaviors</w:t>
            </w:r>
          </w:p>
          <w:p w14:paraId="472CF5AC" w14:textId="77777777" w:rsidR="00482E0B" w:rsidRDefault="00482E0B" w:rsidP="00482E0B">
            <w:pPr>
              <w:pStyle w:val="DataField11pt-Single"/>
              <w:numPr>
                <w:ilvl w:val="0"/>
                <w:numId w:val="1"/>
              </w:numPr>
            </w:pPr>
            <w:r>
              <w:t>Low distress tolerance/emotion regulation</w:t>
            </w:r>
          </w:p>
          <w:p w14:paraId="7A47EABE" w14:textId="68C1860B" w:rsidR="00365AB8" w:rsidRDefault="00365AB8" w:rsidP="00482E0B">
            <w:pPr>
              <w:pStyle w:val="DataField11pt-Single"/>
              <w:numPr>
                <w:ilvl w:val="0"/>
                <w:numId w:val="1"/>
              </w:numPr>
            </w:pPr>
            <w:r>
              <w:t>Have never attended in-person sessions at the CU Anschutz OCD Program</w:t>
            </w:r>
          </w:p>
          <w:p w14:paraId="3D73ED15" w14:textId="1CD94219" w:rsidR="00365AB8" w:rsidRDefault="00365AB8" w:rsidP="00482E0B">
            <w:pPr>
              <w:pStyle w:val="DataField11pt-Single"/>
              <w:numPr>
                <w:ilvl w:val="0"/>
                <w:numId w:val="1"/>
              </w:numPr>
            </w:pPr>
            <w:r>
              <w:t>Have never participated in any type of exposure therapy</w:t>
            </w:r>
          </w:p>
          <w:p w14:paraId="160D7747" w14:textId="77777777" w:rsidR="00365AB8" w:rsidRDefault="00365AB8" w:rsidP="00482E0B">
            <w:pPr>
              <w:pStyle w:val="DataField11pt-Single"/>
              <w:numPr>
                <w:ilvl w:val="0"/>
                <w:numId w:val="1"/>
              </w:numPr>
            </w:pPr>
            <w:r>
              <w:t>Have issues more pressing than OCD (e.g. eating disorder, substance misuse or abuse, self-harm behaviors, lack of housing, etc.)</w:t>
            </w:r>
          </w:p>
          <w:p w14:paraId="53DF688B" w14:textId="376F4DC5" w:rsidR="00365AB8" w:rsidRDefault="00365AB8" w:rsidP="00482E0B">
            <w:pPr>
              <w:pStyle w:val="DataField11pt-Single"/>
              <w:numPr>
                <w:ilvl w:val="0"/>
                <w:numId w:val="1"/>
              </w:numPr>
            </w:pPr>
            <w:r>
              <w:t>Substantial cognitive impairment</w:t>
            </w:r>
          </w:p>
        </w:tc>
        <w:tc>
          <w:tcPr>
            <w:tcW w:w="4765" w:type="dxa"/>
          </w:tcPr>
          <w:p w14:paraId="34AEC86D" w14:textId="77777777" w:rsidR="00482E0B" w:rsidRDefault="00365AB8" w:rsidP="00365AB8">
            <w:pPr>
              <w:pStyle w:val="DataField11pt-Single"/>
              <w:numPr>
                <w:ilvl w:val="0"/>
                <w:numId w:val="2"/>
              </w:numPr>
            </w:pPr>
            <w:r>
              <w:t>Attending sessions regularly in-person at the CU Anschutz OCD Program</w:t>
            </w:r>
          </w:p>
          <w:p w14:paraId="3A73F074" w14:textId="77777777" w:rsidR="00365AB8" w:rsidRDefault="00365AB8" w:rsidP="00365AB8">
            <w:pPr>
              <w:pStyle w:val="DataField11pt-Single"/>
              <w:numPr>
                <w:ilvl w:val="0"/>
                <w:numId w:val="2"/>
              </w:numPr>
            </w:pPr>
            <w:r>
              <w:t>Reasonable distress tolerance/emotion regulation (reasonable enough to remain safe and not engage in maladaptive or dangerous coping strategies)</w:t>
            </w:r>
          </w:p>
          <w:p w14:paraId="31CB1172" w14:textId="77777777" w:rsidR="00365AB8" w:rsidRDefault="00365AB8" w:rsidP="00365AB8">
            <w:pPr>
              <w:pStyle w:val="DataField11pt-Single"/>
              <w:numPr>
                <w:ilvl w:val="0"/>
                <w:numId w:val="2"/>
              </w:numPr>
            </w:pPr>
            <w:r>
              <w:t>Have demonstrated ability to tolerate exposures in the office setting</w:t>
            </w:r>
          </w:p>
          <w:p w14:paraId="4EB0B1B5" w14:textId="77777777" w:rsidR="00365AB8" w:rsidRDefault="00365AB8" w:rsidP="00365AB8">
            <w:pPr>
              <w:pStyle w:val="DataField11pt-Single"/>
              <w:numPr>
                <w:ilvl w:val="0"/>
                <w:numId w:val="2"/>
              </w:numPr>
            </w:pPr>
            <w:r>
              <w:t>Sober and refraining from other self-medicating/numbing behaviors</w:t>
            </w:r>
          </w:p>
          <w:p w14:paraId="69815836" w14:textId="77777777" w:rsidR="00365AB8" w:rsidRDefault="00365AB8" w:rsidP="00365AB8">
            <w:pPr>
              <w:pStyle w:val="DataField11pt-Single"/>
              <w:numPr>
                <w:ilvl w:val="0"/>
                <w:numId w:val="2"/>
              </w:numPr>
            </w:pPr>
            <w:r>
              <w:t>Motivated and engaged in treatment</w:t>
            </w:r>
          </w:p>
          <w:p w14:paraId="3CBA88D8" w14:textId="2641F8DC" w:rsidR="002F05A0" w:rsidRDefault="002F05A0" w:rsidP="00365AB8">
            <w:pPr>
              <w:pStyle w:val="DataField11pt-Single"/>
              <w:numPr>
                <w:ilvl w:val="0"/>
                <w:numId w:val="2"/>
              </w:numPr>
            </w:pPr>
            <w:r>
              <w:t>Ability to plan for safety if distress/increased anxiety persists at the end of session</w:t>
            </w:r>
            <w:bookmarkStart w:id="0" w:name="_GoBack"/>
            <w:bookmarkEnd w:id="0"/>
          </w:p>
        </w:tc>
      </w:tr>
    </w:tbl>
    <w:p w14:paraId="45FE69C4" w14:textId="77777777" w:rsidR="00991282" w:rsidRDefault="00991282" w:rsidP="00482E0B">
      <w:pPr>
        <w:pStyle w:val="DataField11pt-Single"/>
      </w:pPr>
    </w:p>
    <w:sectPr w:rsidR="00991282" w:rsidSect="00991282">
      <w:type w:val="continuous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3E3C" w14:textId="77777777" w:rsidR="00522887" w:rsidRDefault="00522887">
      <w:r>
        <w:separator/>
      </w:r>
    </w:p>
  </w:endnote>
  <w:endnote w:type="continuationSeparator" w:id="0">
    <w:p w14:paraId="0BF9B2FF" w14:textId="77777777" w:rsidR="00522887" w:rsidRDefault="0052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0B6A" w14:textId="77777777" w:rsidR="00522887" w:rsidRDefault="00522887">
      <w:r>
        <w:separator/>
      </w:r>
    </w:p>
  </w:footnote>
  <w:footnote w:type="continuationSeparator" w:id="0">
    <w:p w14:paraId="41B04CF9" w14:textId="77777777" w:rsidR="00522887" w:rsidRDefault="0052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10DEB"/>
    <w:multiLevelType w:val="hybridMultilevel"/>
    <w:tmpl w:val="3C9E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5493"/>
    <w:multiLevelType w:val="hybridMultilevel"/>
    <w:tmpl w:val="A93E3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2"/>
    <w:rsid w:val="00044E65"/>
    <w:rsid w:val="00051E46"/>
    <w:rsid w:val="000B5EC1"/>
    <w:rsid w:val="000E5123"/>
    <w:rsid w:val="00100DA6"/>
    <w:rsid w:val="00151FD9"/>
    <w:rsid w:val="002319B0"/>
    <w:rsid w:val="00283795"/>
    <w:rsid w:val="002F05A0"/>
    <w:rsid w:val="00312914"/>
    <w:rsid w:val="00365AB8"/>
    <w:rsid w:val="003D725A"/>
    <w:rsid w:val="00482E0B"/>
    <w:rsid w:val="00493DFA"/>
    <w:rsid w:val="00522887"/>
    <w:rsid w:val="005362BF"/>
    <w:rsid w:val="005365E5"/>
    <w:rsid w:val="00773948"/>
    <w:rsid w:val="00777DC6"/>
    <w:rsid w:val="008B6819"/>
    <w:rsid w:val="0095405F"/>
    <w:rsid w:val="00991282"/>
    <w:rsid w:val="00A01DD7"/>
    <w:rsid w:val="00AC123B"/>
    <w:rsid w:val="00AD6BE1"/>
    <w:rsid w:val="00B2511C"/>
    <w:rsid w:val="00B74612"/>
    <w:rsid w:val="00BF0C39"/>
    <w:rsid w:val="00CA08B9"/>
    <w:rsid w:val="00CC71AD"/>
    <w:rsid w:val="00E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EF4DB88"/>
  <w15:docId w15:val="{32460B2C-5061-48B3-BB01-0841791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4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1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12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282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044E65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044E65"/>
    <w:rPr>
      <w:rFonts w:ascii="Arial" w:hAnsi="Arial" w:cs="Arial"/>
      <w:sz w:val="22"/>
    </w:rPr>
  </w:style>
  <w:style w:type="table" w:styleId="TableGrid">
    <w:name w:val="Table Grid"/>
    <w:basedOn w:val="TableNormal"/>
    <w:rsid w:val="0048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Colorado Denver</vt:lpstr>
    </vt:vector>
  </TitlesOfParts>
  <Company>UCDHSC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Colorado Denver</dc:title>
  <dc:creator>CampbelL</dc:creator>
  <cp:lastModifiedBy>Davis, Rachel</cp:lastModifiedBy>
  <cp:revision>3</cp:revision>
  <cp:lastPrinted>2009-06-15T19:47:00Z</cp:lastPrinted>
  <dcterms:created xsi:type="dcterms:W3CDTF">2019-06-11T18:28:00Z</dcterms:created>
  <dcterms:modified xsi:type="dcterms:W3CDTF">2019-06-11T18:43:00Z</dcterms:modified>
</cp:coreProperties>
</file>